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A" w:rsidRPr="008873E3" w:rsidRDefault="002B60BA" w:rsidP="00E768B7">
      <w:pPr>
        <w:spacing w:after="0" w:line="300" w:lineRule="atLeast"/>
        <w:jc w:val="both"/>
        <w:rPr>
          <w:rFonts w:cs="Calibri"/>
          <w:sz w:val="20"/>
          <w:szCs w:val="20"/>
        </w:rPr>
      </w:pPr>
    </w:p>
    <w:p w:rsidR="007241C9" w:rsidRPr="00E71FD0" w:rsidRDefault="00B02CE2" w:rsidP="00E768B7">
      <w:pPr>
        <w:spacing w:after="0" w:line="300" w:lineRule="atLeast"/>
        <w:jc w:val="both"/>
        <w:rPr>
          <w:rFonts w:cs="Calibri"/>
          <w:b/>
          <w:sz w:val="20"/>
          <w:szCs w:val="20"/>
        </w:rPr>
      </w:pPr>
      <w:r w:rsidRPr="00E71FD0">
        <w:rPr>
          <w:rFonts w:cs="Calibri"/>
          <w:b/>
          <w:sz w:val="20"/>
          <w:szCs w:val="20"/>
        </w:rPr>
        <w:t>20</w:t>
      </w:r>
      <w:r w:rsidR="002158ED" w:rsidRPr="00E71FD0">
        <w:rPr>
          <w:rFonts w:cs="Calibri"/>
          <w:b/>
          <w:sz w:val="20"/>
          <w:szCs w:val="20"/>
        </w:rPr>
        <w:t>2</w:t>
      </w:r>
      <w:r w:rsidR="00EB7051" w:rsidRPr="00E71FD0">
        <w:rPr>
          <w:rFonts w:cs="Calibri"/>
          <w:b/>
          <w:sz w:val="20"/>
          <w:szCs w:val="20"/>
        </w:rPr>
        <w:t>1</w:t>
      </w:r>
      <w:r w:rsidRPr="00E71FD0">
        <w:rPr>
          <w:rFonts w:cs="Calibri"/>
          <w:b/>
          <w:sz w:val="20"/>
          <w:szCs w:val="20"/>
        </w:rPr>
        <w:t>-0</w:t>
      </w:r>
      <w:r w:rsidR="0076434B" w:rsidRPr="00E71FD0">
        <w:rPr>
          <w:rFonts w:cs="Calibri"/>
          <w:b/>
          <w:sz w:val="20"/>
          <w:szCs w:val="20"/>
        </w:rPr>
        <w:t>6</w:t>
      </w:r>
      <w:r w:rsidRPr="00E71FD0">
        <w:rPr>
          <w:rFonts w:cs="Calibri"/>
          <w:b/>
          <w:sz w:val="20"/>
          <w:szCs w:val="20"/>
        </w:rPr>
        <w:t>-</w:t>
      </w:r>
      <w:r w:rsidR="0076434B" w:rsidRPr="00E71FD0">
        <w:rPr>
          <w:rFonts w:cs="Calibri"/>
          <w:b/>
          <w:sz w:val="20"/>
          <w:szCs w:val="20"/>
        </w:rPr>
        <w:t>02</w:t>
      </w:r>
      <w:r w:rsidRPr="00E71FD0">
        <w:rPr>
          <w:rFonts w:cs="Calibri"/>
          <w:b/>
          <w:sz w:val="20"/>
          <w:szCs w:val="20"/>
        </w:rPr>
        <w:t xml:space="preserve"> </w:t>
      </w:r>
      <w:r w:rsidR="0059776E">
        <w:rPr>
          <w:rFonts w:cs="Calibri"/>
          <w:b/>
          <w:sz w:val="20"/>
          <w:szCs w:val="20"/>
        </w:rPr>
        <w:t xml:space="preserve"> - 2021-06-22</w:t>
      </w:r>
    </w:p>
    <w:p w:rsidR="003D13F8" w:rsidRDefault="003D13F8" w:rsidP="00E768B7">
      <w:pPr>
        <w:spacing w:after="0" w:line="300" w:lineRule="atLeast"/>
        <w:jc w:val="both"/>
        <w:rPr>
          <w:rFonts w:cs="Calibri"/>
          <w:sz w:val="20"/>
          <w:szCs w:val="20"/>
        </w:rPr>
      </w:pPr>
    </w:p>
    <w:p w:rsidR="002158ED" w:rsidRDefault="004130C5" w:rsidP="002158ED">
      <w:pPr>
        <w:spacing w:after="0" w:line="300" w:lineRule="atLeast"/>
        <w:jc w:val="both"/>
        <w:rPr>
          <w:rFonts w:cs="Calibri"/>
          <w:b/>
        </w:rPr>
      </w:pPr>
      <w:r w:rsidRPr="00DA717B">
        <w:rPr>
          <w:rFonts w:cs="Calibri"/>
          <w:b/>
        </w:rPr>
        <w:t>Ž</w:t>
      </w:r>
      <w:r w:rsidR="00CE7212" w:rsidRPr="00DA717B">
        <w:rPr>
          <w:rFonts w:cs="Calibri"/>
          <w:b/>
        </w:rPr>
        <w:t xml:space="preserve">emiau skelbiamos </w:t>
      </w:r>
      <w:r w:rsidR="00E71FD0" w:rsidRPr="00E71FD0">
        <w:rPr>
          <w:rFonts w:cs="Calibri"/>
          <w:b/>
          <w:u w:val="single"/>
        </w:rPr>
        <w:t>patikslintos</w:t>
      </w:r>
      <w:r w:rsidR="00E71FD0">
        <w:rPr>
          <w:rFonts w:cs="Calibri"/>
          <w:b/>
        </w:rPr>
        <w:t xml:space="preserve"> </w:t>
      </w:r>
      <w:r w:rsidR="002158ED" w:rsidRPr="00DA717B">
        <w:rPr>
          <w:rFonts w:cs="Calibri"/>
          <w:b/>
        </w:rPr>
        <w:t>padangų rinkos dalys galioja</w:t>
      </w:r>
      <w:r w:rsidR="00CE7212" w:rsidRPr="00DA717B">
        <w:rPr>
          <w:rFonts w:cs="Calibri"/>
          <w:b/>
        </w:rPr>
        <w:t xml:space="preserve"> 202</w:t>
      </w:r>
      <w:r w:rsidR="00EB7051" w:rsidRPr="00DA717B">
        <w:rPr>
          <w:rFonts w:cs="Calibri"/>
          <w:b/>
        </w:rPr>
        <w:t>1</w:t>
      </w:r>
      <w:r w:rsidR="00CE7212" w:rsidRPr="00DA717B">
        <w:rPr>
          <w:rFonts w:cs="Calibri"/>
          <w:b/>
        </w:rPr>
        <w:t xml:space="preserve"> m</w:t>
      </w:r>
      <w:r w:rsidR="002158ED" w:rsidRPr="00DA717B">
        <w:rPr>
          <w:rFonts w:cs="Calibri"/>
          <w:b/>
        </w:rPr>
        <w:t>etams</w:t>
      </w:r>
      <w:r w:rsidRPr="00DA717B">
        <w:rPr>
          <w:rFonts w:cs="Calibri"/>
          <w:b/>
        </w:rPr>
        <w:t>.</w:t>
      </w:r>
    </w:p>
    <w:p w:rsidR="0059776E" w:rsidRPr="00DA717B" w:rsidRDefault="0059776E" w:rsidP="002158ED">
      <w:pPr>
        <w:spacing w:after="0" w:line="300" w:lineRule="atLeast"/>
        <w:jc w:val="both"/>
        <w:rPr>
          <w:rFonts w:cs="Calibri"/>
          <w:b/>
        </w:rPr>
      </w:pPr>
      <w:r>
        <w:rPr>
          <w:rFonts w:cs="Calibri"/>
          <w:b/>
        </w:rPr>
        <w:t>Patikslinimai, padaryti po 2021-04-15, pažymėti geltonai.</w:t>
      </w:r>
      <w:bookmarkStart w:id="0" w:name="_GoBack"/>
      <w:bookmarkEnd w:id="0"/>
    </w:p>
    <w:p w:rsidR="0085575E" w:rsidRPr="008873E3" w:rsidRDefault="0085575E" w:rsidP="00E768B7">
      <w:pPr>
        <w:pStyle w:val="Pagrindinistekstas1"/>
        <w:spacing w:line="300" w:lineRule="atLeast"/>
        <w:ind w:firstLine="0"/>
        <w:rPr>
          <w:rFonts w:ascii="Calibri" w:hAnsi="Calibri" w:cs="Calibri"/>
        </w:rPr>
      </w:pPr>
    </w:p>
    <w:p w:rsidR="00F07CAF" w:rsidRPr="008873E3" w:rsidRDefault="002158ED" w:rsidP="00DA717B">
      <w:pPr>
        <w:spacing w:after="0" w:line="300" w:lineRule="atLeast"/>
        <w:jc w:val="both"/>
        <w:rPr>
          <w:rFonts w:cs="Calibri"/>
          <w:color w:val="0000FF"/>
          <w:sz w:val="20"/>
          <w:szCs w:val="20"/>
        </w:rPr>
      </w:pPr>
      <w:r w:rsidRPr="008873E3">
        <w:rPr>
          <w:rFonts w:cs="Calibri"/>
          <w:color w:val="0000FF"/>
          <w:sz w:val="20"/>
          <w:szCs w:val="20"/>
        </w:rPr>
        <w:t>P</w:t>
      </w:r>
      <w:r w:rsidR="00E71FD0">
        <w:rPr>
          <w:rFonts w:cs="Calibri"/>
          <w:color w:val="0000FF"/>
          <w:sz w:val="20"/>
          <w:szCs w:val="20"/>
        </w:rPr>
        <w:t>atikslintos pa</w:t>
      </w:r>
      <w:r w:rsidRPr="008873E3">
        <w:rPr>
          <w:rFonts w:cs="Calibri"/>
          <w:color w:val="0000FF"/>
          <w:sz w:val="20"/>
          <w:szCs w:val="20"/>
        </w:rPr>
        <w:t>dangų</w:t>
      </w:r>
      <w:r w:rsidR="00780F45" w:rsidRPr="008873E3">
        <w:rPr>
          <w:rFonts w:cs="Calibri"/>
          <w:color w:val="0000FF"/>
          <w:sz w:val="20"/>
          <w:szCs w:val="20"/>
        </w:rPr>
        <w:t xml:space="preserve"> r</w:t>
      </w:r>
      <w:r w:rsidR="00F07CAF" w:rsidRPr="008873E3">
        <w:rPr>
          <w:rFonts w:cs="Calibri"/>
          <w:color w:val="0000FF"/>
          <w:sz w:val="20"/>
          <w:szCs w:val="20"/>
        </w:rPr>
        <w:t xml:space="preserve">inkos dalys </w:t>
      </w:r>
      <w:r w:rsidR="004130C5" w:rsidRPr="008873E3">
        <w:rPr>
          <w:rFonts w:cs="Calibri"/>
          <w:color w:val="0000FF"/>
          <w:sz w:val="20"/>
          <w:szCs w:val="20"/>
        </w:rPr>
        <w:t>202</w:t>
      </w:r>
      <w:r w:rsidR="00EB7051">
        <w:rPr>
          <w:rFonts w:cs="Calibri"/>
          <w:color w:val="0000FF"/>
          <w:sz w:val="20"/>
          <w:szCs w:val="20"/>
        </w:rPr>
        <w:t>1</w:t>
      </w:r>
      <w:r w:rsidR="004130C5" w:rsidRPr="008873E3">
        <w:rPr>
          <w:rFonts w:cs="Calibri"/>
          <w:color w:val="0000FF"/>
          <w:sz w:val="20"/>
          <w:szCs w:val="20"/>
        </w:rPr>
        <w:t xml:space="preserve"> metams </w:t>
      </w:r>
      <w:r w:rsidR="00F07CAF" w:rsidRPr="008873E3">
        <w:rPr>
          <w:rFonts w:cs="Calibri"/>
          <w:color w:val="0000FF"/>
          <w:sz w:val="20"/>
          <w:szCs w:val="20"/>
        </w:rPr>
        <w:t>paskaičiuotos</w:t>
      </w:r>
      <w:r w:rsidR="00F46A2C" w:rsidRPr="008873E3">
        <w:rPr>
          <w:rFonts w:cs="Calibri"/>
          <w:color w:val="0000FF"/>
          <w:sz w:val="20"/>
          <w:szCs w:val="20"/>
        </w:rPr>
        <w:t xml:space="preserve"> r</w:t>
      </w:r>
      <w:r w:rsidR="00A904CD" w:rsidRPr="008873E3">
        <w:rPr>
          <w:rFonts w:cs="Calibri"/>
          <w:color w:val="0000FF"/>
          <w:sz w:val="20"/>
          <w:szCs w:val="20"/>
        </w:rPr>
        <w:t>emiantis</w:t>
      </w:r>
      <w:r w:rsidR="00F07CAF" w:rsidRPr="008873E3">
        <w:rPr>
          <w:rFonts w:cs="Calibri"/>
          <w:color w:val="0000FF"/>
          <w:sz w:val="20"/>
          <w:szCs w:val="20"/>
        </w:rPr>
        <w:t>:</w:t>
      </w:r>
    </w:p>
    <w:p w:rsidR="00D9515A" w:rsidRPr="008873E3" w:rsidRDefault="00432846" w:rsidP="008377FD">
      <w:pPr>
        <w:numPr>
          <w:ilvl w:val="0"/>
          <w:numId w:val="1"/>
        </w:numPr>
        <w:spacing w:after="0" w:line="300" w:lineRule="atLeast"/>
        <w:ind w:right="-2"/>
        <w:jc w:val="both"/>
        <w:rPr>
          <w:rFonts w:cs="Calibri"/>
          <w:sz w:val="20"/>
          <w:szCs w:val="20"/>
        </w:rPr>
      </w:pPr>
      <w:r w:rsidRPr="008873E3">
        <w:rPr>
          <w:rFonts w:cs="Calibri"/>
          <w:sz w:val="20"/>
          <w:szCs w:val="20"/>
        </w:rPr>
        <w:t>Informacinėje sistemoje GPAIS 20</w:t>
      </w:r>
      <w:r w:rsidR="004130C5" w:rsidRPr="008873E3">
        <w:rPr>
          <w:rFonts w:cs="Calibri"/>
          <w:sz w:val="20"/>
          <w:szCs w:val="20"/>
        </w:rPr>
        <w:t>2</w:t>
      </w:r>
      <w:r w:rsidR="00EB7051">
        <w:rPr>
          <w:rFonts w:cs="Calibri"/>
          <w:sz w:val="20"/>
          <w:szCs w:val="20"/>
        </w:rPr>
        <w:t>1</w:t>
      </w:r>
      <w:r w:rsidR="008377FD">
        <w:rPr>
          <w:rFonts w:cs="Calibri"/>
          <w:sz w:val="20"/>
          <w:szCs w:val="20"/>
        </w:rPr>
        <w:t>-0</w:t>
      </w:r>
      <w:r w:rsidR="00E71FD0">
        <w:rPr>
          <w:rFonts w:cs="Calibri"/>
          <w:sz w:val="20"/>
          <w:szCs w:val="20"/>
        </w:rPr>
        <w:t>5</w:t>
      </w:r>
      <w:r w:rsidR="008377FD">
        <w:rPr>
          <w:rFonts w:cs="Calibri"/>
          <w:sz w:val="20"/>
          <w:szCs w:val="20"/>
        </w:rPr>
        <w:t>-</w:t>
      </w:r>
      <w:r w:rsidR="00E71FD0">
        <w:rPr>
          <w:rFonts w:cs="Calibri"/>
          <w:sz w:val="20"/>
          <w:szCs w:val="20"/>
        </w:rPr>
        <w:t>28</w:t>
      </w:r>
      <w:r w:rsidRPr="008873E3">
        <w:rPr>
          <w:rFonts w:cs="Calibri"/>
          <w:b/>
          <w:sz w:val="20"/>
          <w:szCs w:val="20"/>
        </w:rPr>
        <w:t xml:space="preserve"> </w:t>
      </w:r>
      <w:r w:rsidRPr="008873E3">
        <w:rPr>
          <w:rFonts w:cs="Calibri"/>
          <w:sz w:val="20"/>
          <w:szCs w:val="20"/>
        </w:rPr>
        <w:t>esančiais organizacijų nari</w:t>
      </w:r>
      <w:r w:rsidR="00D9515A" w:rsidRPr="008873E3">
        <w:rPr>
          <w:rFonts w:cs="Calibri"/>
          <w:sz w:val="20"/>
          <w:szCs w:val="20"/>
        </w:rPr>
        <w:t>ų</w:t>
      </w:r>
      <w:r w:rsidRPr="008873E3">
        <w:rPr>
          <w:rFonts w:cs="Calibri"/>
          <w:sz w:val="20"/>
          <w:szCs w:val="20"/>
        </w:rPr>
        <w:t xml:space="preserve"> ir pavedimo davėjų</w:t>
      </w:r>
      <w:r w:rsidR="00D9515A" w:rsidRPr="008873E3">
        <w:rPr>
          <w:rFonts w:cs="Calibri"/>
          <w:sz w:val="20"/>
          <w:szCs w:val="20"/>
        </w:rPr>
        <w:t>, tur</w:t>
      </w:r>
      <w:r w:rsidRPr="008873E3">
        <w:rPr>
          <w:rFonts w:cs="Calibri"/>
          <w:sz w:val="20"/>
          <w:szCs w:val="20"/>
        </w:rPr>
        <w:t>inčių</w:t>
      </w:r>
      <w:r w:rsidR="00D9515A" w:rsidRPr="008873E3">
        <w:rPr>
          <w:rFonts w:cs="Calibri"/>
          <w:sz w:val="20"/>
          <w:szCs w:val="20"/>
        </w:rPr>
        <w:t xml:space="preserve"> galiojančias sutartis dėl Atliekų tvarkymo įstatyme </w:t>
      </w:r>
      <w:r w:rsidR="004130C5" w:rsidRPr="008873E3">
        <w:rPr>
          <w:rFonts w:cs="Calibri"/>
          <w:sz w:val="20"/>
          <w:szCs w:val="20"/>
        </w:rPr>
        <w:t>padangų</w:t>
      </w:r>
      <w:r w:rsidR="00D9515A" w:rsidRPr="008873E3">
        <w:rPr>
          <w:rFonts w:cs="Calibri"/>
          <w:sz w:val="20"/>
          <w:szCs w:val="20"/>
        </w:rPr>
        <w:t xml:space="preserve"> gamintojams ir importuotojams nustatytų pareigų vykdym</w:t>
      </w:r>
      <w:r w:rsidR="00D630D1" w:rsidRPr="008873E3">
        <w:rPr>
          <w:rFonts w:cs="Calibri"/>
          <w:sz w:val="20"/>
          <w:szCs w:val="20"/>
        </w:rPr>
        <w:t>o</w:t>
      </w:r>
      <w:r w:rsidRPr="008873E3">
        <w:rPr>
          <w:rFonts w:cs="Calibri"/>
          <w:sz w:val="20"/>
          <w:szCs w:val="20"/>
        </w:rPr>
        <w:t>, sąrašais</w:t>
      </w:r>
      <w:r w:rsidR="00D630D1" w:rsidRPr="008873E3">
        <w:rPr>
          <w:rFonts w:cs="Calibri"/>
          <w:sz w:val="20"/>
          <w:szCs w:val="20"/>
        </w:rPr>
        <w:t>;</w:t>
      </w:r>
    </w:p>
    <w:p w:rsidR="00432846" w:rsidRPr="00DA717B" w:rsidRDefault="00D630D1" w:rsidP="008377FD">
      <w:pPr>
        <w:numPr>
          <w:ilvl w:val="0"/>
          <w:numId w:val="1"/>
        </w:numPr>
        <w:spacing w:after="0" w:line="300" w:lineRule="atLeast"/>
        <w:ind w:right="-2"/>
        <w:jc w:val="both"/>
        <w:rPr>
          <w:rFonts w:cs="Calibri"/>
          <w:i/>
          <w:sz w:val="20"/>
          <w:szCs w:val="20"/>
        </w:rPr>
      </w:pPr>
      <w:r w:rsidRPr="008873E3">
        <w:rPr>
          <w:rFonts w:cs="Calibri"/>
          <w:sz w:val="20"/>
          <w:szCs w:val="20"/>
        </w:rPr>
        <w:t>g</w:t>
      </w:r>
      <w:r w:rsidR="005478E9" w:rsidRPr="008873E3">
        <w:rPr>
          <w:rFonts w:cs="Calibri"/>
          <w:sz w:val="20"/>
          <w:szCs w:val="20"/>
        </w:rPr>
        <w:t>amintojų ir importuotojų</w:t>
      </w:r>
      <w:r w:rsidR="00432846" w:rsidRPr="008873E3">
        <w:rPr>
          <w:rFonts w:cs="Calibri"/>
          <w:sz w:val="20"/>
          <w:szCs w:val="20"/>
        </w:rPr>
        <w:t xml:space="preserve"> </w:t>
      </w:r>
      <w:r w:rsidR="00AB1BC7" w:rsidRPr="008873E3">
        <w:rPr>
          <w:rFonts w:cs="Calibri"/>
          <w:sz w:val="20"/>
          <w:szCs w:val="20"/>
        </w:rPr>
        <w:t>padangų tiekimo vidaus rinkai 20</w:t>
      </w:r>
      <w:r w:rsidR="00EB7051">
        <w:rPr>
          <w:rFonts w:cs="Calibri"/>
          <w:sz w:val="20"/>
          <w:szCs w:val="20"/>
        </w:rPr>
        <w:t>20</w:t>
      </w:r>
      <w:r w:rsidR="00AB1BC7" w:rsidRPr="008873E3">
        <w:rPr>
          <w:rFonts w:cs="Calibri"/>
          <w:sz w:val="20"/>
          <w:szCs w:val="20"/>
        </w:rPr>
        <w:t xml:space="preserve"> m. apskaitos duomenimis, pateiktais GPAIS </w:t>
      </w:r>
      <w:r w:rsidR="00A904CD" w:rsidRPr="008873E3">
        <w:rPr>
          <w:rFonts w:cs="Calibri"/>
          <w:sz w:val="20"/>
          <w:szCs w:val="20"/>
        </w:rPr>
        <w:t>iki 2</w:t>
      </w:r>
      <w:r w:rsidR="00B7430D" w:rsidRPr="008873E3">
        <w:rPr>
          <w:rFonts w:cs="Calibri"/>
          <w:sz w:val="20"/>
          <w:szCs w:val="20"/>
        </w:rPr>
        <w:t>0</w:t>
      </w:r>
      <w:r w:rsidR="00AB1BC7" w:rsidRPr="008873E3">
        <w:rPr>
          <w:rFonts w:cs="Calibri"/>
          <w:sz w:val="20"/>
          <w:szCs w:val="20"/>
        </w:rPr>
        <w:t>2</w:t>
      </w:r>
      <w:r w:rsidR="00EB7051">
        <w:rPr>
          <w:rFonts w:cs="Calibri"/>
          <w:sz w:val="20"/>
          <w:szCs w:val="20"/>
        </w:rPr>
        <w:t>1</w:t>
      </w:r>
      <w:r w:rsidR="008377FD">
        <w:rPr>
          <w:rFonts w:cs="Calibri"/>
          <w:sz w:val="20"/>
          <w:szCs w:val="20"/>
        </w:rPr>
        <w:t>-04-14</w:t>
      </w:r>
      <w:r w:rsidR="00DA717B">
        <w:rPr>
          <w:rFonts w:cs="Calibri"/>
          <w:sz w:val="20"/>
          <w:szCs w:val="20"/>
        </w:rPr>
        <w:t>;</w:t>
      </w:r>
    </w:p>
    <w:p w:rsidR="00DA717B" w:rsidRPr="008873E3" w:rsidRDefault="00DA717B" w:rsidP="008377FD">
      <w:pPr>
        <w:numPr>
          <w:ilvl w:val="0"/>
          <w:numId w:val="1"/>
        </w:numPr>
        <w:spacing w:after="0" w:line="300" w:lineRule="atLeast"/>
        <w:ind w:right="-2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m</w:t>
      </w:r>
      <w:r w:rsidRPr="00DA717B">
        <w:rPr>
          <w:rFonts w:cs="Calibri"/>
          <w:sz w:val="20"/>
          <w:szCs w:val="20"/>
        </w:rPr>
        <w:t xml:space="preserve">okesčio už aplinkos teršimą apmokestinamųjų gaminių atliekomis </w:t>
      </w:r>
      <w:r>
        <w:rPr>
          <w:rFonts w:cs="Calibri"/>
          <w:sz w:val="20"/>
          <w:szCs w:val="20"/>
        </w:rPr>
        <w:t>deklaracijų</w:t>
      </w:r>
      <w:r w:rsidR="008377FD">
        <w:rPr>
          <w:rFonts w:cs="Calibri"/>
          <w:sz w:val="20"/>
          <w:szCs w:val="20"/>
        </w:rPr>
        <w:t xml:space="preserve"> FR0523, pateiktų VMI iki 2021-04-14,</w:t>
      </w:r>
      <w:r>
        <w:rPr>
          <w:rFonts w:cs="Calibri"/>
          <w:sz w:val="20"/>
          <w:szCs w:val="20"/>
        </w:rPr>
        <w:t xml:space="preserve"> duomenimis.</w:t>
      </w:r>
    </w:p>
    <w:p w:rsidR="00B02CE2" w:rsidRPr="00E71FD0" w:rsidRDefault="00B02CE2" w:rsidP="00B02CE2">
      <w:pPr>
        <w:spacing w:after="0" w:line="300" w:lineRule="atLeast"/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751"/>
      </w:tblGrid>
      <w:tr w:rsidR="00B02CE2" w:rsidRPr="008873E3" w:rsidTr="00063E6E">
        <w:trPr>
          <w:jc w:val="center"/>
        </w:trPr>
        <w:tc>
          <w:tcPr>
            <w:tcW w:w="7751" w:type="dxa"/>
            <w:shd w:val="clear" w:color="auto" w:fill="D6E3BC"/>
          </w:tcPr>
          <w:p w:rsidR="00B02CE2" w:rsidRPr="008873E3" w:rsidRDefault="00B02CE2" w:rsidP="00AD5411">
            <w:pPr>
              <w:spacing w:after="0" w:line="300" w:lineRule="atLeast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02CE2" w:rsidRPr="00063E6E" w:rsidRDefault="00661435" w:rsidP="004C5071">
            <w:pPr>
              <w:pStyle w:val="Pagrindinistekstas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63E6E">
              <w:rPr>
                <w:rFonts w:ascii="Calibri" w:hAnsi="Calibri" w:cs="Calibri"/>
                <w:b/>
                <w:sz w:val="22"/>
                <w:szCs w:val="22"/>
              </w:rPr>
              <w:t>Padangų</w:t>
            </w:r>
            <w:r w:rsidR="00B02CE2" w:rsidRPr="00063E6E">
              <w:rPr>
                <w:rFonts w:ascii="Calibri" w:hAnsi="Calibri" w:cs="Calibri"/>
                <w:b/>
                <w:sz w:val="22"/>
                <w:szCs w:val="22"/>
              </w:rPr>
              <w:t xml:space="preserve"> atliekų tvarkymo organizavimo licencij</w:t>
            </w:r>
            <w:r w:rsidRPr="00063E6E">
              <w:rPr>
                <w:rFonts w:ascii="Calibri" w:hAnsi="Calibri" w:cs="Calibri"/>
                <w:b/>
                <w:sz w:val="22"/>
                <w:szCs w:val="22"/>
              </w:rPr>
              <w:t>as</w:t>
            </w:r>
            <w:r w:rsidR="00B02CE2" w:rsidRPr="00063E6E">
              <w:rPr>
                <w:rFonts w:ascii="Calibri" w:hAnsi="Calibri" w:cs="Calibri"/>
                <w:b/>
                <w:sz w:val="22"/>
                <w:szCs w:val="22"/>
              </w:rPr>
              <w:t xml:space="preserve"> turinčių gamintojų ir importuotojų organizacijų </w:t>
            </w:r>
            <w:r w:rsidR="00EE23EE" w:rsidRPr="00063E6E">
              <w:rPr>
                <w:rFonts w:ascii="Calibri" w:hAnsi="Calibri" w:cs="Calibri"/>
                <w:b/>
                <w:sz w:val="22"/>
                <w:szCs w:val="22"/>
              </w:rPr>
              <w:t xml:space="preserve">bei </w:t>
            </w:r>
            <w:r w:rsidR="00EE23EE" w:rsidRPr="00063E6E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individualiai </w:t>
            </w:r>
            <w:r w:rsidRPr="00063E6E">
              <w:rPr>
                <w:rFonts w:ascii="Calibri" w:hAnsi="Calibri" w:cs="Calibri"/>
                <w:b/>
                <w:kern w:val="24"/>
                <w:sz w:val="22"/>
                <w:szCs w:val="22"/>
              </w:rPr>
              <w:t>padangų</w:t>
            </w:r>
            <w:r w:rsidR="00EE23EE" w:rsidRPr="00063E6E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atliekų tvarkymą organizuojančių </w:t>
            </w:r>
            <w:r w:rsidR="00EE23EE" w:rsidRPr="00063E6E">
              <w:rPr>
                <w:rFonts w:ascii="Calibri" w:hAnsi="Calibri" w:cs="Calibri"/>
                <w:b/>
                <w:sz w:val="22"/>
                <w:szCs w:val="22"/>
              </w:rPr>
              <w:t xml:space="preserve">gamintojų ir importuotojų </w:t>
            </w:r>
            <w:r w:rsidR="00B02CE2" w:rsidRPr="00063E6E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užimamos rinkos dalys (procentais)</w:t>
            </w:r>
            <w:r w:rsidR="00F55F05" w:rsidRPr="00063E6E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</w:t>
            </w:r>
            <w:r w:rsidRPr="00063E6E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202</w:t>
            </w:r>
            <w:r w:rsidR="00EB7051" w:rsidRPr="00063E6E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1</w:t>
            </w:r>
            <w:r w:rsidRPr="00063E6E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metams</w:t>
            </w:r>
            <w:r w:rsidR="00AB1BC7" w:rsidRPr="00063E6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C668D8" w:rsidRPr="00063E6E">
              <w:rPr>
                <w:rFonts w:ascii="Calibri" w:hAnsi="Calibri" w:cs="Calibri"/>
                <w:b/>
                <w:sz w:val="22"/>
                <w:szCs w:val="22"/>
              </w:rPr>
              <w:t>yra tokios</w:t>
            </w:r>
            <w:r w:rsidR="00EE23EE" w:rsidRPr="00063E6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B02CE2" w:rsidRPr="00063E6E" w:rsidRDefault="00B02CE2" w:rsidP="00AD5411">
            <w:pPr>
              <w:spacing w:after="0" w:line="300" w:lineRule="atLeast"/>
              <w:ind w:firstLine="1296"/>
              <w:jc w:val="both"/>
              <w:rPr>
                <w:rFonts w:cs="Calibri"/>
                <w:b/>
              </w:rPr>
            </w:pPr>
          </w:p>
          <w:tbl>
            <w:tblPr>
              <w:tblW w:w="0" w:type="auto"/>
              <w:jc w:val="center"/>
              <w:tblInd w:w="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4"/>
              <w:gridCol w:w="1564"/>
            </w:tblGrid>
            <w:tr w:rsidR="00992519" w:rsidRPr="00063E6E" w:rsidTr="00EA48BF">
              <w:trPr>
                <w:jc w:val="center"/>
              </w:trPr>
              <w:tc>
                <w:tcPr>
                  <w:tcW w:w="4764" w:type="dxa"/>
                  <w:shd w:val="clear" w:color="auto" w:fill="auto"/>
                  <w:vAlign w:val="center"/>
                </w:tcPr>
                <w:p w:rsidR="00992519" w:rsidRPr="00063E6E" w:rsidRDefault="00661435" w:rsidP="00AD5411">
                  <w:pPr>
                    <w:spacing w:after="0" w:line="300" w:lineRule="atLeast"/>
                    <w:rPr>
                      <w:rFonts w:cs="Calibri"/>
                      <w:b/>
                    </w:rPr>
                  </w:pPr>
                  <w:r w:rsidRPr="00063E6E">
                    <w:rPr>
                      <w:rFonts w:cs="Calibri"/>
                      <w:b/>
                    </w:rPr>
                    <w:t>Padangų importuotojų organizacija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992519" w:rsidRPr="00063E6E" w:rsidRDefault="00063E6E" w:rsidP="0028653F">
                  <w:pPr>
                    <w:spacing w:after="0" w:line="300" w:lineRule="atLeast"/>
                    <w:jc w:val="right"/>
                    <w:rPr>
                      <w:rFonts w:cs="Calibri"/>
                      <w:b/>
                    </w:rPr>
                  </w:pPr>
                  <w:r w:rsidRPr="00063E6E">
                    <w:rPr>
                      <w:rFonts w:cs="Calibri"/>
                      <w:b/>
                    </w:rPr>
                    <w:t>38,604803</w:t>
                  </w:r>
                </w:p>
              </w:tc>
            </w:tr>
            <w:tr w:rsidR="00661435" w:rsidRPr="00063E6E" w:rsidTr="00EA48BF">
              <w:trPr>
                <w:jc w:val="center"/>
              </w:trPr>
              <w:tc>
                <w:tcPr>
                  <w:tcW w:w="4764" w:type="dxa"/>
                  <w:shd w:val="clear" w:color="auto" w:fill="auto"/>
                  <w:vAlign w:val="center"/>
                </w:tcPr>
                <w:p w:rsidR="00661435" w:rsidRPr="00063E6E" w:rsidRDefault="00661435" w:rsidP="00063E6E">
                  <w:pPr>
                    <w:spacing w:after="0" w:line="300" w:lineRule="atLeast"/>
                    <w:rPr>
                      <w:rFonts w:cs="Calibri"/>
                      <w:b/>
                    </w:rPr>
                  </w:pPr>
                  <w:r w:rsidRPr="00063E6E">
                    <w:rPr>
                      <w:rFonts w:cs="Calibri"/>
                      <w:b/>
                    </w:rPr>
                    <w:t xml:space="preserve">Gamintojų ir </w:t>
                  </w:r>
                  <w:r w:rsidR="00063E6E">
                    <w:rPr>
                      <w:rFonts w:cs="Calibri"/>
                      <w:b/>
                    </w:rPr>
                    <w:t>I</w:t>
                  </w:r>
                  <w:r w:rsidRPr="00063E6E">
                    <w:rPr>
                      <w:rFonts w:cs="Calibri"/>
                      <w:b/>
                    </w:rPr>
                    <w:t xml:space="preserve">mportuotojų </w:t>
                  </w:r>
                  <w:r w:rsidR="00063E6E">
                    <w:rPr>
                      <w:rFonts w:cs="Calibri"/>
                      <w:b/>
                    </w:rPr>
                    <w:t>A</w:t>
                  </w:r>
                  <w:r w:rsidRPr="00063E6E">
                    <w:rPr>
                      <w:rFonts w:cs="Calibri"/>
                      <w:b/>
                    </w:rPr>
                    <w:t>sociacija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661435" w:rsidRPr="00063E6E" w:rsidRDefault="00063E6E" w:rsidP="0028653F">
                  <w:pPr>
                    <w:spacing w:after="0" w:line="300" w:lineRule="atLeast"/>
                    <w:jc w:val="right"/>
                    <w:rPr>
                      <w:rFonts w:cs="Calibri"/>
                      <w:b/>
                    </w:rPr>
                  </w:pPr>
                  <w:r w:rsidRPr="00063E6E">
                    <w:rPr>
                      <w:rFonts w:cs="Calibri"/>
                      <w:b/>
                    </w:rPr>
                    <w:t>10,491693</w:t>
                  </w:r>
                </w:p>
              </w:tc>
            </w:tr>
            <w:tr w:rsidR="00992519" w:rsidRPr="00063E6E" w:rsidTr="00EA48BF">
              <w:trPr>
                <w:jc w:val="center"/>
              </w:trPr>
              <w:tc>
                <w:tcPr>
                  <w:tcW w:w="4764" w:type="dxa"/>
                  <w:shd w:val="clear" w:color="auto" w:fill="auto"/>
                  <w:vAlign w:val="center"/>
                </w:tcPr>
                <w:p w:rsidR="00992519" w:rsidRPr="00063E6E" w:rsidRDefault="00661435" w:rsidP="006A0C78">
                  <w:pPr>
                    <w:spacing w:after="0" w:line="300" w:lineRule="atLeast"/>
                    <w:rPr>
                      <w:rFonts w:cs="Calibri"/>
                      <w:b/>
                    </w:rPr>
                  </w:pPr>
                  <w:proofErr w:type="spellStart"/>
                  <w:r w:rsidRPr="00063E6E">
                    <w:rPr>
                      <w:rFonts w:cs="Calibri"/>
                      <w:b/>
                    </w:rPr>
                    <w:t>Autogamintojų</w:t>
                  </w:r>
                  <w:proofErr w:type="spellEnd"/>
                  <w:r w:rsidRPr="00063E6E">
                    <w:rPr>
                      <w:rFonts w:cs="Calibri"/>
                      <w:b/>
                    </w:rPr>
                    <w:t xml:space="preserve"> ir importuotojų asociacija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992519" w:rsidRPr="0076434B" w:rsidRDefault="0076434B" w:rsidP="0028653F">
                  <w:pPr>
                    <w:spacing w:after="0" w:line="300" w:lineRule="atLeast"/>
                    <w:jc w:val="right"/>
                    <w:rPr>
                      <w:rFonts w:cs="Calibri"/>
                      <w:b/>
                      <w:highlight w:val="yellow"/>
                    </w:rPr>
                  </w:pPr>
                  <w:r w:rsidRPr="0076434B">
                    <w:rPr>
                      <w:rFonts w:cs="Calibri"/>
                      <w:b/>
                      <w:highlight w:val="yellow"/>
                    </w:rPr>
                    <w:t>13,469862</w:t>
                  </w:r>
                </w:p>
              </w:tc>
            </w:tr>
            <w:tr w:rsidR="00992519" w:rsidRPr="00063E6E" w:rsidTr="00EA48BF">
              <w:trPr>
                <w:jc w:val="center"/>
              </w:trPr>
              <w:tc>
                <w:tcPr>
                  <w:tcW w:w="4764" w:type="dxa"/>
                  <w:shd w:val="clear" w:color="auto" w:fill="auto"/>
                  <w:vAlign w:val="center"/>
                </w:tcPr>
                <w:p w:rsidR="00992519" w:rsidRPr="00063E6E" w:rsidRDefault="0045736E" w:rsidP="00AF146A">
                  <w:pPr>
                    <w:spacing w:after="0" w:line="300" w:lineRule="atLeast"/>
                    <w:rPr>
                      <w:rFonts w:cs="Calibri"/>
                      <w:b/>
                    </w:rPr>
                  </w:pPr>
                  <w:r w:rsidRPr="00063E6E">
                    <w:rPr>
                      <w:rFonts w:cs="Calibri"/>
                      <w:b/>
                    </w:rPr>
                    <w:t xml:space="preserve">Gamintojai ir importuotojai, </w:t>
                  </w:r>
                  <w:r w:rsidR="00661435" w:rsidRPr="00063E6E">
                    <w:rPr>
                      <w:rFonts w:cs="Calibri"/>
                      <w:b/>
                    </w:rPr>
                    <w:t>padangų</w:t>
                  </w:r>
                  <w:r w:rsidRPr="00063E6E">
                    <w:rPr>
                      <w:rFonts w:cs="Calibri"/>
                      <w:b/>
                    </w:rPr>
                    <w:t xml:space="preserve"> atliekų t</w:t>
                  </w:r>
                  <w:r w:rsidR="00992519" w:rsidRPr="00063E6E">
                    <w:rPr>
                      <w:rFonts w:cs="Calibri"/>
                      <w:b/>
                    </w:rPr>
                    <w:t xml:space="preserve">varkymą organizuojantys individualiai </w:t>
                  </w:r>
                  <w:r w:rsidR="006B28AA" w:rsidRPr="00063E6E">
                    <w:rPr>
                      <w:rFonts w:cs="Calibri"/>
                      <w:b/>
                    </w:rPr>
                    <w:t>*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992519" w:rsidRPr="0076434B" w:rsidRDefault="00063E6E" w:rsidP="0076434B">
                  <w:pPr>
                    <w:spacing w:after="0" w:line="300" w:lineRule="atLeast"/>
                    <w:jc w:val="right"/>
                    <w:rPr>
                      <w:rFonts w:cs="Calibri"/>
                      <w:b/>
                      <w:highlight w:val="yellow"/>
                      <w:lang w:val="en-US"/>
                    </w:rPr>
                  </w:pPr>
                  <w:r w:rsidRPr="0076434B">
                    <w:rPr>
                      <w:rFonts w:cs="Calibri"/>
                      <w:b/>
                      <w:highlight w:val="yellow"/>
                      <w:lang w:val="en-US"/>
                    </w:rPr>
                    <w:t>3</w:t>
                  </w:r>
                  <w:r w:rsidR="0076434B" w:rsidRPr="0076434B">
                    <w:rPr>
                      <w:rFonts w:cs="Calibri"/>
                      <w:b/>
                      <w:highlight w:val="yellow"/>
                      <w:lang w:val="en-US"/>
                    </w:rPr>
                    <w:t>5</w:t>
                  </w:r>
                  <w:r w:rsidRPr="0076434B">
                    <w:rPr>
                      <w:rFonts w:cs="Calibri"/>
                      <w:b/>
                      <w:highlight w:val="yellow"/>
                      <w:lang w:val="en-US"/>
                    </w:rPr>
                    <w:t>,</w:t>
                  </w:r>
                  <w:r w:rsidR="0076434B" w:rsidRPr="0076434B">
                    <w:rPr>
                      <w:rFonts w:cs="Calibri"/>
                      <w:b/>
                      <w:highlight w:val="yellow"/>
                      <w:lang w:val="en-US"/>
                    </w:rPr>
                    <w:t>242987</w:t>
                  </w:r>
                </w:p>
              </w:tc>
            </w:tr>
          </w:tbl>
          <w:p w:rsidR="00B02CE2" w:rsidRPr="008873E3" w:rsidRDefault="00B02CE2" w:rsidP="00AD5411">
            <w:pPr>
              <w:spacing w:after="0" w:line="300" w:lineRule="atLeast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92519" w:rsidRPr="008873E3" w:rsidTr="00063E6E">
        <w:trPr>
          <w:trHeight w:val="70"/>
          <w:jc w:val="center"/>
        </w:trPr>
        <w:tc>
          <w:tcPr>
            <w:tcW w:w="7751" w:type="dxa"/>
            <w:shd w:val="clear" w:color="auto" w:fill="D6E3BC"/>
          </w:tcPr>
          <w:p w:rsidR="00AD5411" w:rsidRPr="008873E3" w:rsidRDefault="00AD5411" w:rsidP="00AD5411">
            <w:pPr>
              <w:spacing w:after="0" w:line="300" w:lineRule="atLeast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EE2A2F" w:rsidRPr="008873E3" w:rsidRDefault="002A57F3" w:rsidP="00E768B7">
      <w:pPr>
        <w:spacing w:after="0" w:line="300" w:lineRule="atLeast"/>
        <w:jc w:val="both"/>
        <w:rPr>
          <w:rFonts w:cs="Calibri"/>
          <w:sz w:val="20"/>
          <w:szCs w:val="20"/>
        </w:rPr>
      </w:pPr>
      <w:r w:rsidRPr="008873E3">
        <w:rPr>
          <w:rFonts w:cs="Calibri"/>
          <w:sz w:val="20"/>
          <w:szCs w:val="20"/>
        </w:rPr>
        <w:t xml:space="preserve">   </w:t>
      </w:r>
    </w:p>
    <w:p w:rsidR="009704FF" w:rsidRDefault="0045736E" w:rsidP="009704FF">
      <w:pPr>
        <w:spacing w:after="0" w:line="300" w:lineRule="atLeast"/>
        <w:jc w:val="both"/>
        <w:rPr>
          <w:rFonts w:cs="Calibri"/>
          <w:sz w:val="20"/>
          <w:szCs w:val="20"/>
        </w:rPr>
      </w:pPr>
      <w:r w:rsidRPr="008873E3">
        <w:rPr>
          <w:rFonts w:cs="Calibri"/>
          <w:kern w:val="24"/>
          <w:sz w:val="20"/>
          <w:szCs w:val="20"/>
        </w:rPr>
        <w:t xml:space="preserve">* </w:t>
      </w:r>
      <w:r w:rsidR="00EA48BF" w:rsidRPr="008873E3">
        <w:rPr>
          <w:rFonts w:cs="Calibri"/>
          <w:kern w:val="24"/>
          <w:sz w:val="20"/>
          <w:szCs w:val="20"/>
        </w:rPr>
        <w:t>Lietuvos Respublikos v</w:t>
      </w:r>
      <w:r w:rsidR="001203CB" w:rsidRPr="008873E3">
        <w:rPr>
          <w:rFonts w:cs="Calibri"/>
          <w:sz w:val="20"/>
          <w:szCs w:val="20"/>
        </w:rPr>
        <w:t xml:space="preserve">idaus rinkai </w:t>
      </w:r>
      <w:r w:rsidR="00EA48BF" w:rsidRPr="008873E3">
        <w:rPr>
          <w:rFonts w:cs="Calibri"/>
          <w:sz w:val="20"/>
          <w:szCs w:val="20"/>
        </w:rPr>
        <w:t>padangas</w:t>
      </w:r>
      <w:r w:rsidR="001203CB" w:rsidRPr="008873E3">
        <w:rPr>
          <w:rFonts w:cs="Calibri"/>
          <w:sz w:val="20"/>
          <w:szCs w:val="20"/>
        </w:rPr>
        <w:t xml:space="preserve"> </w:t>
      </w:r>
      <w:r w:rsidR="00A864CB" w:rsidRPr="008873E3">
        <w:rPr>
          <w:rFonts w:cs="Calibri"/>
          <w:sz w:val="20"/>
          <w:szCs w:val="20"/>
        </w:rPr>
        <w:t>20</w:t>
      </w:r>
      <w:r w:rsidR="00EB7051">
        <w:rPr>
          <w:rFonts w:cs="Calibri"/>
          <w:sz w:val="20"/>
          <w:szCs w:val="20"/>
        </w:rPr>
        <w:t>20</w:t>
      </w:r>
      <w:r w:rsidR="00A864CB" w:rsidRPr="008873E3">
        <w:rPr>
          <w:rFonts w:cs="Calibri"/>
          <w:sz w:val="20"/>
          <w:szCs w:val="20"/>
        </w:rPr>
        <w:t xml:space="preserve"> m. </w:t>
      </w:r>
      <w:r w:rsidR="001203CB" w:rsidRPr="008873E3">
        <w:rPr>
          <w:rFonts w:cs="Calibri"/>
          <w:sz w:val="20"/>
          <w:szCs w:val="20"/>
        </w:rPr>
        <w:t>tiek</w:t>
      </w:r>
      <w:r w:rsidR="00A864CB" w:rsidRPr="008873E3">
        <w:rPr>
          <w:rFonts w:cs="Calibri"/>
          <w:sz w:val="20"/>
          <w:szCs w:val="20"/>
        </w:rPr>
        <w:t>us</w:t>
      </w:r>
      <w:r w:rsidR="001203CB" w:rsidRPr="008873E3">
        <w:rPr>
          <w:rFonts w:cs="Calibri"/>
          <w:sz w:val="20"/>
          <w:szCs w:val="20"/>
        </w:rPr>
        <w:t>ių gamintojų ir importuotojų, kurie</w:t>
      </w:r>
      <w:r w:rsidR="006B28AA" w:rsidRPr="008873E3">
        <w:rPr>
          <w:rFonts w:cs="Calibri"/>
          <w:sz w:val="20"/>
          <w:szCs w:val="20"/>
        </w:rPr>
        <w:t xml:space="preserve"> </w:t>
      </w:r>
      <w:r w:rsidR="008377FD">
        <w:rPr>
          <w:rFonts w:cs="Calibri"/>
          <w:sz w:val="20"/>
          <w:szCs w:val="20"/>
        </w:rPr>
        <w:t xml:space="preserve">2021-04-14 yra </w:t>
      </w:r>
      <w:r w:rsidR="00DA717B">
        <w:rPr>
          <w:rFonts w:cs="Calibri"/>
          <w:sz w:val="20"/>
          <w:szCs w:val="20"/>
        </w:rPr>
        <w:t xml:space="preserve">registruoti </w:t>
      </w:r>
      <w:r w:rsidR="00063E6E">
        <w:rPr>
          <w:rFonts w:cs="Calibri"/>
          <w:sz w:val="20"/>
          <w:szCs w:val="20"/>
        </w:rPr>
        <w:t xml:space="preserve">GPAIS </w:t>
      </w:r>
      <w:r w:rsidR="00DA717B">
        <w:rPr>
          <w:rFonts w:cs="Calibri"/>
          <w:sz w:val="20"/>
          <w:szCs w:val="20"/>
        </w:rPr>
        <w:t>Gamintojų ir importuotojų sąvade (</w:t>
      </w:r>
      <w:r w:rsidR="00DA717B" w:rsidRPr="00DA717B">
        <w:rPr>
          <w:rFonts w:cs="Calibri"/>
          <w:sz w:val="20"/>
          <w:szCs w:val="20"/>
        </w:rPr>
        <w:t>https://www.gpais.eu/viesi-savado-duomenys</w:t>
      </w:r>
      <w:r w:rsidR="00DA717B">
        <w:rPr>
          <w:rFonts w:cs="Calibri"/>
          <w:sz w:val="20"/>
          <w:szCs w:val="20"/>
        </w:rPr>
        <w:t xml:space="preserve">) ir kurie </w:t>
      </w:r>
      <w:r w:rsidR="006A7BE9" w:rsidRPr="008873E3">
        <w:rPr>
          <w:rFonts w:cs="Calibri"/>
          <w:sz w:val="20"/>
          <w:szCs w:val="20"/>
        </w:rPr>
        <w:t>20</w:t>
      </w:r>
      <w:r w:rsidR="00EA48BF" w:rsidRPr="008873E3">
        <w:rPr>
          <w:rFonts w:cs="Calibri"/>
          <w:sz w:val="20"/>
          <w:szCs w:val="20"/>
        </w:rPr>
        <w:t>2</w:t>
      </w:r>
      <w:r w:rsidR="00EB7051">
        <w:rPr>
          <w:rFonts w:cs="Calibri"/>
          <w:sz w:val="20"/>
          <w:szCs w:val="20"/>
        </w:rPr>
        <w:t>1</w:t>
      </w:r>
      <w:r w:rsidR="008377FD">
        <w:rPr>
          <w:rFonts w:cs="Calibri"/>
          <w:sz w:val="20"/>
          <w:szCs w:val="20"/>
        </w:rPr>
        <w:t xml:space="preserve">-04-14 </w:t>
      </w:r>
      <w:r w:rsidR="006A7BE9" w:rsidRPr="008873E3">
        <w:rPr>
          <w:rFonts w:cs="Calibri"/>
          <w:sz w:val="20"/>
          <w:szCs w:val="20"/>
        </w:rPr>
        <w:t xml:space="preserve">neturėjo galiojančių sutarčių su organizacijomis dėl </w:t>
      </w:r>
      <w:r w:rsidR="00EA48BF" w:rsidRPr="008873E3">
        <w:rPr>
          <w:rFonts w:cs="Calibri"/>
          <w:sz w:val="20"/>
          <w:szCs w:val="20"/>
        </w:rPr>
        <w:t>padangų</w:t>
      </w:r>
      <w:r w:rsidR="006A7BE9" w:rsidRPr="008873E3">
        <w:rPr>
          <w:rFonts w:cs="Calibri"/>
          <w:sz w:val="20"/>
          <w:szCs w:val="20"/>
        </w:rPr>
        <w:t xml:space="preserve"> atliekų tvarkymo organizavimo</w:t>
      </w:r>
      <w:r w:rsidR="00492AF2" w:rsidRPr="008873E3">
        <w:rPr>
          <w:rFonts w:cs="Calibri"/>
          <w:sz w:val="20"/>
          <w:szCs w:val="20"/>
        </w:rPr>
        <w:t xml:space="preserve">, t. y. padangų atliekų tvarkymą </w:t>
      </w:r>
      <w:r w:rsidR="00EB7051">
        <w:rPr>
          <w:rFonts w:cs="Calibri"/>
          <w:sz w:val="20"/>
          <w:szCs w:val="20"/>
        </w:rPr>
        <w:t xml:space="preserve">2021 m. </w:t>
      </w:r>
      <w:r w:rsidR="00492AF2" w:rsidRPr="008873E3">
        <w:rPr>
          <w:rFonts w:cs="Calibri"/>
          <w:sz w:val="20"/>
          <w:szCs w:val="20"/>
        </w:rPr>
        <w:t xml:space="preserve">organizuojantys </w:t>
      </w:r>
      <w:r w:rsidR="00492AF2" w:rsidRPr="00063E6E">
        <w:rPr>
          <w:rFonts w:cs="Calibri"/>
          <w:b/>
          <w:color w:val="0000FF"/>
          <w:sz w:val="20"/>
          <w:szCs w:val="20"/>
        </w:rPr>
        <w:t>individualiai</w:t>
      </w:r>
      <w:r w:rsidR="00492AF2" w:rsidRPr="00063E6E">
        <w:rPr>
          <w:rFonts w:cs="Calibri"/>
          <w:color w:val="0000FF"/>
          <w:sz w:val="20"/>
          <w:szCs w:val="20"/>
        </w:rPr>
        <w:t>,</w:t>
      </w:r>
      <w:r w:rsidR="00A864CB" w:rsidRPr="00063E6E">
        <w:rPr>
          <w:rFonts w:cs="Calibri"/>
          <w:color w:val="0000FF"/>
          <w:sz w:val="20"/>
          <w:szCs w:val="20"/>
        </w:rPr>
        <w:t xml:space="preserve"> </w:t>
      </w:r>
      <w:r w:rsidR="001203CB" w:rsidRPr="00063E6E">
        <w:rPr>
          <w:rFonts w:cs="Calibri"/>
          <w:b/>
          <w:color w:val="0000FF"/>
          <w:sz w:val="20"/>
          <w:szCs w:val="20"/>
        </w:rPr>
        <w:t>užimam</w:t>
      </w:r>
      <w:r w:rsidR="00A32C17" w:rsidRPr="00063E6E">
        <w:rPr>
          <w:rFonts w:cs="Calibri"/>
          <w:b/>
          <w:color w:val="0000FF"/>
          <w:sz w:val="20"/>
          <w:szCs w:val="20"/>
        </w:rPr>
        <w:t>os</w:t>
      </w:r>
      <w:r w:rsidR="001203CB" w:rsidRPr="00063E6E">
        <w:rPr>
          <w:rFonts w:cs="Calibri"/>
          <w:b/>
          <w:color w:val="0000FF"/>
          <w:sz w:val="20"/>
          <w:szCs w:val="20"/>
        </w:rPr>
        <w:t xml:space="preserve"> rinkos dal</w:t>
      </w:r>
      <w:r w:rsidR="00A32C17" w:rsidRPr="00063E6E">
        <w:rPr>
          <w:rFonts w:cs="Calibri"/>
          <w:b/>
          <w:color w:val="0000FF"/>
          <w:sz w:val="20"/>
          <w:szCs w:val="20"/>
        </w:rPr>
        <w:t>y</w:t>
      </w:r>
      <w:r w:rsidR="001203CB" w:rsidRPr="00063E6E">
        <w:rPr>
          <w:rFonts w:cs="Calibri"/>
          <w:b/>
          <w:color w:val="0000FF"/>
          <w:sz w:val="20"/>
          <w:szCs w:val="20"/>
        </w:rPr>
        <w:t>s</w:t>
      </w:r>
      <w:r w:rsidR="001203CB" w:rsidRPr="00063E6E">
        <w:rPr>
          <w:rFonts w:cs="Calibri"/>
          <w:color w:val="0000FF"/>
          <w:sz w:val="20"/>
          <w:szCs w:val="20"/>
        </w:rPr>
        <w:t xml:space="preserve"> </w:t>
      </w:r>
      <w:r w:rsidR="00A32C17" w:rsidRPr="00063E6E">
        <w:rPr>
          <w:rFonts w:cs="Calibri"/>
          <w:b/>
          <w:color w:val="0000FF"/>
          <w:sz w:val="20"/>
          <w:szCs w:val="20"/>
        </w:rPr>
        <w:t>(</w:t>
      </w:r>
      <w:r w:rsidR="001203CB" w:rsidRPr="00063E6E">
        <w:rPr>
          <w:rFonts w:cs="Calibri"/>
          <w:b/>
          <w:color w:val="0000FF"/>
          <w:sz w:val="20"/>
          <w:szCs w:val="20"/>
        </w:rPr>
        <w:t>procentais</w:t>
      </w:r>
      <w:r w:rsidR="00A32C17" w:rsidRPr="00063E6E">
        <w:rPr>
          <w:rFonts w:cs="Calibri"/>
          <w:b/>
          <w:color w:val="0000FF"/>
          <w:sz w:val="20"/>
          <w:szCs w:val="20"/>
        </w:rPr>
        <w:t>)</w:t>
      </w:r>
      <w:r w:rsidR="00492AF2" w:rsidRPr="00063E6E">
        <w:rPr>
          <w:rFonts w:cs="Calibri"/>
          <w:b/>
          <w:color w:val="0000FF"/>
          <w:sz w:val="20"/>
          <w:szCs w:val="20"/>
        </w:rPr>
        <w:t xml:space="preserve"> 202</w:t>
      </w:r>
      <w:r w:rsidR="00EB7051" w:rsidRPr="00063E6E">
        <w:rPr>
          <w:rFonts w:cs="Calibri"/>
          <w:b/>
          <w:color w:val="0000FF"/>
          <w:sz w:val="20"/>
          <w:szCs w:val="20"/>
        </w:rPr>
        <w:t>1</w:t>
      </w:r>
      <w:r w:rsidR="00492AF2" w:rsidRPr="00063E6E">
        <w:rPr>
          <w:rFonts w:cs="Calibri"/>
          <w:b/>
          <w:color w:val="0000FF"/>
          <w:sz w:val="20"/>
          <w:szCs w:val="20"/>
        </w:rPr>
        <w:t xml:space="preserve"> metams</w:t>
      </w:r>
      <w:r w:rsidR="008873E3" w:rsidRPr="008873E3">
        <w:rPr>
          <w:rFonts w:cs="Calibri"/>
          <w:b/>
          <w:color w:val="FF0000"/>
          <w:sz w:val="20"/>
          <w:szCs w:val="20"/>
        </w:rPr>
        <w:t xml:space="preserve"> </w:t>
      </w:r>
      <w:r w:rsidR="00C04805" w:rsidRPr="008873E3">
        <w:rPr>
          <w:rFonts w:cs="Calibri"/>
          <w:sz w:val="20"/>
          <w:szCs w:val="20"/>
        </w:rPr>
        <w:t>yra tokios</w:t>
      </w:r>
      <w:r w:rsidR="00A32C17" w:rsidRPr="008873E3">
        <w:rPr>
          <w:rFonts w:cs="Calibri"/>
          <w:sz w:val="20"/>
          <w:szCs w:val="20"/>
        </w:rPr>
        <w:t>:</w:t>
      </w:r>
    </w:p>
    <w:p w:rsidR="00EF5B7D" w:rsidRDefault="00EF5B7D" w:rsidP="009704FF">
      <w:pPr>
        <w:spacing w:after="0" w:line="300" w:lineRule="atLeast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1843"/>
      </w:tblGrid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D9D9D9"/>
            <w:noWrap/>
            <w:vAlign w:val="center"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</w:rPr>
            </w:pPr>
            <w:r w:rsidRPr="00EF5B7D">
              <w:rPr>
                <w:rFonts w:cs="Calibri"/>
              </w:rPr>
              <w:t>Įmonės kodas</w:t>
            </w:r>
          </w:p>
        </w:tc>
        <w:tc>
          <w:tcPr>
            <w:tcW w:w="4394" w:type="dxa"/>
            <w:shd w:val="clear" w:color="auto" w:fill="D9D9D9"/>
            <w:noWrap/>
            <w:vAlign w:val="center"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</w:rPr>
            </w:pPr>
            <w:r w:rsidRPr="00EF5B7D">
              <w:rPr>
                <w:rFonts w:cs="Calibri"/>
              </w:rPr>
              <w:t>Įmonės pavadinimas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</w:rPr>
            </w:pPr>
            <w:r w:rsidRPr="00EF5B7D">
              <w:rPr>
                <w:rFonts w:cs="Calibri"/>
              </w:rPr>
              <w:t>Rinkos dalis, proc.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110665095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"MOTORIDA"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2,463494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111757479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Nortire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0,217808</w:t>
            </w:r>
          </w:p>
        </w:tc>
      </w:tr>
      <w:tr w:rsidR="0076434B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</w:tcPr>
          <w:p w:rsidR="0076434B" w:rsidRPr="0076434B" w:rsidRDefault="0076434B" w:rsidP="00EF5B7D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76434B">
              <w:rPr>
                <w:rFonts w:cs="Calibri"/>
                <w:sz w:val="20"/>
                <w:szCs w:val="20"/>
                <w:highlight w:val="yellow"/>
              </w:rPr>
              <w:t>121494770</w:t>
            </w:r>
          </w:p>
        </w:tc>
        <w:tc>
          <w:tcPr>
            <w:tcW w:w="4394" w:type="dxa"/>
            <w:shd w:val="clear" w:color="auto" w:fill="auto"/>
            <w:noWrap/>
          </w:tcPr>
          <w:p w:rsidR="0076434B" w:rsidRPr="0076434B" w:rsidRDefault="0076434B" w:rsidP="00EF5B7D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76434B">
              <w:rPr>
                <w:rFonts w:cs="Calibri"/>
                <w:sz w:val="20"/>
                <w:szCs w:val="20"/>
                <w:highlight w:val="yellow"/>
              </w:rPr>
              <w:t>UAB "</w:t>
            </w:r>
            <w:proofErr w:type="spellStart"/>
            <w:r w:rsidRPr="0076434B">
              <w:rPr>
                <w:rFonts w:cs="Calibri"/>
                <w:sz w:val="20"/>
                <w:szCs w:val="20"/>
                <w:highlight w:val="yellow"/>
              </w:rPr>
              <w:t>Arvikas</w:t>
            </w:r>
            <w:proofErr w:type="spellEnd"/>
            <w:r w:rsidRPr="0076434B">
              <w:rPr>
                <w:rFonts w:cs="Calibri"/>
                <w:sz w:val="20"/>
                <w:szCs w:val="20"/>
                <w:highlight w:val="yellow"/>
              </w:rPr>
              <w:t xml:space="preserve"> &amp; </w:t>
            </w:r>
            <w:proofErr w:type="spellStart"/>
            <w:r w:rsidRPr="0076434B">
              <w:rPr>
                <w:rFonts w:cs="Calibri"/>
                <w:sz w:val="20"/>
                <w:szCs w:val="20"/>
                <w:highlight w:val="yellow"/>
              </w:rPr>
              <w:t>Co</w:t>
            </w:r>
            <w:proofErr w:type="spellEnd"/>
            <w:r w:rsidRPr="0076434B">
              <w:rPr>
                <w:rFonts w:cs="Calibri"/>
                <w:sz w:val="20"/>
                <w:szCs w:val="20"/>
                <w:highlight w:val="yellow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</w:tcPr>
          <w:p w:rsidR="0076434B" w:rsidRPr="0076434B" w:rsidRDefault="0076434B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76434B">
              <w:rPr>
                <w:rFonts w:cs="Calibri"/>
                <w:sz w:val="20"/>
                <w:szCs w:val="20"/>
                <w:highlight w:val="yellow"/>
              </w:rPr>
              <w:t>0,499779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123019288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"GALUOTAS"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0,001025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123021015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"MELGA"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3,134892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125438160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"SEGMIS"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0,028165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126380870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Ratelitas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0,000779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132940245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aviacijos kompanija "AVIABALTIKA"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0,000435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144896319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"PB GROUP"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1,997032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147557530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Autokamera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5,998483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148238336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"NAFTĖNAS"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0,858477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149683549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"LYMBARAS"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0,002027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149826239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 xml:space="preserve">O.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Batrio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individuali įmonė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0,002198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161432367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 xml:space="preserve">Prano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Rekščio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individuali įmonė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0,080115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168409136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Lipeikio įmonė "EGZOTIKA"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6,489888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168651545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A. Baniulio firma "PROTEKTA"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1,837391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170634859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Prienų 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Termikas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0,000519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lastRenderedPageBreak/>
              <w:t>175878881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"RV Padangos"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0,017099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300046132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"MELGOS RATAI"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0,009196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300137151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Felgas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0,053755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300545402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Horo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mechanika"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0,011967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300662380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"BELTYRE"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1,907574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301031667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Ratomas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1,039968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301856705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"RAMTOM"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0,014894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302284666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"HANDLOPEX BALTIC"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2,727070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302444245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"E-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marketas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0,523347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302884344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NOVUSTA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0,000120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303128403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"Padangų profesionalai"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0,531781</w:t>
            </w:r>
          </w:p>
        </w:tc>
      </w:tr>
      <w:tr w:rsidR="0076434B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</w:tcPr>
          <w:p w:rsidR="0076434B" w:rsidRPr="0076434B" w:rsidRDefault="0076434B" w:rsidP="00EF5B7D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76434B">
              <w:rPr>
                <w:rFonts w:cs="Calibri"/>
                <w:sz w:val="20"/>
                <w:szCs w:val="20"/>
                <w:highlight w:val="yellow"/>
              </w:rPr>
              <w:t>304176326</w:t>
            </w:r>
          </w:p>
        </w:tc>
        <w:tc>
          <w:tcPr>
            <w:tcW w:w="4394" w:type="dxa"/>
            <w:shd w:val="clear" w:color="auto" w:fill="auto"/>
            <w:noWrap/>
          </w:tcPr>
          <w:p w:rsidR="0076434B" w:rsidRPr="0076434B" w:rsidRDefault="0076434B" w:rsidP="00EF5B7D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76434B">
              <w:rPr>
                <w:rFonts w:cs="Calibri"/>
                <w:sz w:val="20"/>
                <w:szCs w:val="20"/>
                <w:highlight w:val="yellow"/>
              </w:rPr>
              <w:t>UAB „</w:t>
            </w:r>
            <w:proofErr w:type="spellStart"/>
            <w:r w:rsidRPr="0076434B">
              <w:rPr>
                <w:rFonts w:cs="Calibri"/>
                <w:sz w:val="20"/>
                <w:szCs w:val="20"/>
                <w:highlight w:val="yellow"/>
              </w:rPr>
              <w:t>Ruedus</w:t>
            </w:r>
            <w:proofErr w:type="spellEnd"/>
            <w:r w:rsidRPr="0076434B">
              <w:rPr>
                <w:rFonts w:cs="Calibri"/>
                <w:sz w:val="20"/>
                <w:szCs w:val="20"/>
                <w:highlight w:val="yellow"/>
              </w:rPr>
              <w:t>“</w:t>
            </w:r>
          </w:p>
        </w:tc>
        <w:tc>
          <w:tcPr>
            <w:tcW w:w="1843" w:type="dxa"/>
            <w:shd w:val="clear" w:color="auto" w:fill="auto"/>
            <w:noWrap/>
          </w:tcPr>
          <w:p w:rsidR="0076434B" w:rsidRPr="0076434B" w:rsidRDefault="0076434B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76434B">
              <w:rPr>
                <w:rFonts w:cs="Calibri"/>
                <w:sz w:val="20"/>
                <w:szCs w:val="20"/>
                <w:highlight w:val="yellow"/>
              </w:rPr>
              <w:t>0,138025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304231139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 xml:space="preserve">UAB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Yellow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Tyre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0,349437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304290397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Montus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0,015186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304691148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 xml:space="preserve">"XL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Parts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Baltics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SIA" filialas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0,031152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7393669122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5B7D">
              <w:rPr>
                <w:rFonts w:cs="Calibri"/>
                <w:sz w:val="20"/>
                <w:szCs w:val="20"/>
              </w:rPr>
              <w:t>Euromaster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Polska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Sp. z o. o.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0,490842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739-02-03-825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MICHELIN POLSKA SPOLKA AKCYJNA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3,705060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</w:rPr>
              <w:t>Fizinis asmuo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ARŪNAS RAMANAUSKAS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0,001687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</w:rPr>
              <w:t>Fizinis asmuo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AURIKA ANDRIEJAITIENĖ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0,002920</w:t>
            </w:r>
          </w:p>
        </w:tc>
      </w:tr>
    </w:tbl>
    <w:p w:rsidR="00EF5B7D" w:rsidRPr="00EF5B7D" w:rsidRDefault="00EF5B7D" w:rsidP="00EF5B7D">
      <w:pPr>
        <w:spacing w:after="0" w:line="240" w:lineRule="auto"/>
        <w:rPr>
          <w:rFonts w:cs="Calibri"/>
          <w:sz w:val="20"/>
          <w:szCs w:val="20"/>
        </w:rPr>
      </w:pPr>
    </w:p>
    <w:p w:rsidR="00DA717B" w:rsidRPr="008873E3" w:rsidRDefault="00DA717B" w:rsidP="009704FF">
      <w:pPr>
        <w:spacing w:after="0" w:line="300" w:lineRule="atLeast"/>
        <w:jc w:val="both"/>
        <w:rPr>
          <w:rFonts w:cs="Calibri"/>
          <w:sz w:val="20"/>
          <w:szCs w:val="20"/>
        </w:rPr>
      </w:pPr>
    </w:p>
    <w:sectPr w:rsidR="00DA717B" w:rsidRPr="008873E3" w:rsidSect="007D5C53">
      <w:pgSz w:w="11906" w:h="16838"/>
      <w:pgMar w:top="567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2B"/>
    <w:multiLevelType w:val="hybridMultilevel"/>
    <w:tmpl w:val="48344B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5E1"/>
    <w:rsid w:val="000013FD"/>
    <w:rsid w:val="00003C0B"/>
    <w:rsid w:val="000638B0"/>
    <w:rsid w:val="00063E6E"/>
    <w:rsid w:val="00086513"/>
    <w:rsid w:val="00117D13"/>
    <w:rsid w:val="001203CB"/>
    <w:rsid w:val="00177EC6"/>
    <w:rsid w:val="001B073C"/>
    <w:rsid w:val="001D79E4"/>
    <w:rsid w:val="002154B7"/>
    <w:rsid w:val="002158ED"/>
    <w:rsid w:val="002563AB"/>
    <w:rsid w:val="00276D62"/>
    <w:rsid w:val="0028653F"/>
    <w:rsid w:val="002A57F3"/>
    <w:rsid w:val="002B60BA"/>
    <w:rsid w:val="003373B1"/>
    <w:rsid w:val="00374497"/>
    <w:rsid w:val="003D13F8"/>
    <w:rsid w:val="0040024D"/>
    <w:rsid w:val="004130C5"/>
    <w:rsid w:val="00432846"/>
    <w:rsid w:val="0045736E"/>
    <w:rsid w:val="004776C6"/>
    <w:rsid w:val="00486557"/>
    <w:rsid w:val="00492AF2"/>
    <w:rsid w:val="00497CA5"/>
    <w:rsid w:val="004B1893"/>
    <w:rsid w:val="004B18D9"/>
    <w:rsid w:val="004C5071"/>
    <w:rsid w:val="004E371E"/>
    <w:rsid w:val="00524777"/>
    <w:rsid w:val="005478E9"/>
    <w:rsid w:val="0059776E"/>
    <w:rsid w:val="005D5558"/>
    <w:rsid w:val="005F15BA"/>
    <w:rsid w:val="00661435"/>
    <w:rsid w:val="00686303"/>
    <w:rsid w:val="006A0C78"/>
    <w:rsid w:val="006A7BE9"/>
    <w:rsid w:val="006B28AA"/>
    <w:rsid w:val="007241C9"/>
    <w:rsid w:val="007479AC"/>
    <w:rsid w:val="0075222B"/>
    <w:rsid w:val="0075767C"/>
    <w:rsid w:val="0076434B"/>
    <w:rsid w:val="00780F45"/>
    <w:rsid w:val="007B47D6"/>
    <w:rsid w:val="007D5C53"/>
    <w:rsid w:val="008241B2"/>
    <w:rsid w:val="008377FD"/>
    <w:rsid w:val="0085575E"/>
    <w:rsid w:val="00862A5F"/>
    <w:rsid w:val="008873E3"/>
    <w:rsid w:val="008970F4"/>
    <w:rsid w:val="008D3ECB"/>
    <w:rsid w:val="0090236A"/>
    <w:rsid w:val="009704FF"/>
    <w:rsid w:val="00981484"/>
    <w:rsid w:val="00992519"/>
    <w:rsid w:val="009D4DD0"/>
    <w:rsid w:val="00A32C17"/>
    <w:rsid w:val="00A706DD"/>
    <w:rsid w:val="00A768D3"/>
    <w:rsid w:val="00A864CB"/>
    <w:rsid w:val="00A904CD"/>
    <w:rsid w:val="00AB1BC7"/>
    <w:rsid w:val="00AB3FF8"/>
    <w:rsid w:val="00AB6BD4"/>
    <w:rsid w:val="00AC2DC5"/>
    <w:rsid w:val="00AD5411"/>
    <w:rsid w:val="00AF146A"/>
    <w:rsid w:val="00B02CE2"/>
    <w:rsid w:val="00B715E1"/>
    <w:rsid w:val="00B7430D"/>
    <w:rsid w:val="00B75062"/>
    <w:rsid w:val="00BB793D"/>
    <w:rsid w:val="00BE274B"/>
    <w:rsid w:val="00C04805"/>
    <w:rsid w:val="00C2017D"/>
    <w:rsid w:val="00C61B15"/>
    <w:rsid w:val="00C668D8"/>
    <w:rsid w:val="00CE7212"/>
    <w:rsid w:val="00D50575"/>
    <w:rsid w:val="00D630D1"/>
    <w:rsid w:val="00D9515A"/>
    <w:rsid w:val="00DA717B"/>
    <w:rsid w:val="00DF330E"/>
    <w:rsid w:val="00E37403"/>
    <w:rsid w:val="00E71FD0"/>
    <w:rsid w:val="00E768B7"/>
    <w:rsid w:val="00EA48BF"/>
    <w:rsid w:val="00EB7051"/>
    <w:rsid w:val="00EE23EE"/>
    <w:rsid w:val="00EE2A2F"/>
    <w:rsid w:val="00EF5B7D"/>
    <w:rsid w:val="00F07CAF"/>
    <w:rsid w:val="00F46A2C"/>
    <w:rsid w:val="00F5374C"/>
    <w:rsid w:val="00F55F05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B715E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table" w:styleId="Lentelstinklelis">
    <w:name w:val="Table Grid"/>
    <w:basedOn w:val="prastojilentel"/>
    <w:uiPriority w:val="59"/>
    <w:rsid w:val="0078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DA7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80AC-BB59-4ADC-A9CE-F70AE15D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Banelienė</dc:creator>
  <cp:lastModifiedBy>Jūratė Banelienė</cp:lastModifiedBy>
  <cp:revision>7</cp:revision>
  <cp:lastPrinted>2016-08-12T12:43:00Z</cp:lastPrinted>
  <dcterms:created xsi:type="dcterms:W3CDTF">2021-06-02T12:40:00Z</dcterms:created>
  <dcterms:modified xsi:type="dcterms:W3CDTF">2021-06-22T19:57:00Z</dcterms:modified>
</cp:coreProperties>
</file>